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61" w:rsidRPr="008D353B" w:rsidRDefault="007D7561" w:rsidP="00FB3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 xml:space="preserve">Progetto e Concorso nazionale 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lang w:eastAsia="it-IT"/>
        </w:rPr>
      </w:pPr>
      <w:r w:rsidRPr="007063F6">
        <w:rPr>
          <w:rFonts w:ascii="Arial" w:hAnsi="Arial" w:cs="Arial"/>
          <w:b/>
          <w:bCs/>
          <w:i/>
          <w:iCs/>
          <w:lang w:eastAsia="it-IT"/>
        </w:rPr>
        <w:t xml:space="preserve">Articolo 9 della Costituzione. Cittadinanza attiva 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lang w:eastAsia="it-IT"/>
        </w:rPr>
      </w:pPr>
      <w:r w:rsidRPr="007063F6">
        <w:rPr>
          <w:rFonts w:ascii="Arial" w:hAnsi="Arial" w:cs="Arial"/>
          <w:b/>
          <w:bCs/>
          <w:i/>
          <w:iCs/>
          <w:lang w:eastAsia="it-IT"/>
        </w:rPr>
        <w:t>per la cultura, la ricerca, il paesaggio e il patrimonio storico e artistico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it-IT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it-IT"/>
        </w:rPr>
      </w:pPr>
      <w:r w:rsidRPr="007063F6">
        <w:rPr>
          <w:rFonts w:ascii="Arial" w:hAnsi="Arial" w:cs="Arial"/>
          <w:lang w:eastAsia="it-IT"/>
        </w:rPr>
        <w:t>Roma, 5 giugno 2013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it-IT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it-IT"/>
        </w:rPr>
      </w:pPr>
      <w:r w:rsidRPr="007063F6">
        <w:rPr>
          <w:rFonts w:ascii="Arial" w:hAnsi="Arial" w:cs="Arial"/>
          <w:lang w:eastAsia="it-IT"/>
        </w:rPr>
        <w:t xml:space="preserve">Auditorium del </w:t>
      </w:r>
      <w:r w:rsidRPr="007063F6">
        <w:rPr>
          <w:rFonts w:ascii="Arial" w:hAnsi="Arial" w:cs="Arial"/>
          <w:smallCaps/>
          <w:lang w:eastAsia="it-IT"/>
        </w:rPr>
        <w:t xml:space="preserve">maxxi, </w:t>
      </w:r>
      <w:r w:rsidRPr="007063F6">
        <w:rPr>
          <w:rFonts w:ascii="Arial" w:hAnsi="Arial" w:cs="Arial"/>
          <w:lang w:eastAsia="it-IT"/>
        </w:rPr>
        <w:t>via Guido Reni 4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right="-433"/>
        <w:jc w:val="center"/>
        <w:rPr>
          <w:rFonts w:ascii="Arial" w:hAnsi="Arial" w:cs="Arial"/>
          <w:b/>
          <w:bCs/>
          <w:i/>
          <w:iCs/>
          <w:lang w:eastAsia="it-IT"/>
        </w:rPr>
      </w:pPr>
      <w:r w:rsidRPr="007063F6">
        <w:rPr>
          <w:rFonts w:ascii="Arial" w:hAnsi="Arial" w:cs="Arial"/>
          <w:b/>
          <w:bCs/>
          <w:i/>
          <w:iCs/>
          <w:lang w:eastAsia="it-IT"/>
        </w:rPr>
        <w:t>Dialoghi attorno all’Articolo 9</w:t>
      </w: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5C40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>PROGRAMMA</w:t>
      </w:r>
    </w:p>
    <w:p w:rsidR="007D7561" w:rsidRPr="007063F6" w:rsidRDefault="007D7561" w:rsidP="005C40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855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smallCaps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 xml:space="preserve">ore 16.30 </w:t>
      </w:r>
      <w:r w:rsidRPr="007063F6">
        <w:rPr>
          <w:rFonts w:ascii="Arial" w:hAnsi="Arial" w:cs="Arial"/>
          <w:b/>
          <w:bCs/>
          <w:lang w:eastAsia="it-IT"/>
        </w:rPr>
        <w:tab/>
        <w:t xml:space="preserve">Saluto di benvenuto da parte della Fondazione Museo </w:t>
      </w:r>
      <w:r w:rsidRPr="007063F6">
        <w:rPr>
          <w:rFonts w:ascii="Arial" w:hAnsi="Arial" w:cs="Arial"/>
          <w:b/>
          <w:smallCaps/>
          <w:lang w:eastAsia="it-IT"/>
        </w:rPr>
        <w:t>maxxi</w:t>
      </w:r>
    </w:p>
    <w:p w:rsidR="007D7561" w:rsidRPr="007063F6" w:rsidRDefault="007D7561" w:rsidP="009B74CC">
      <w:pPr>
        <w:autoSpaceDE w:val="0"/>
        <w:autoSpaceDN w:val="0"/>
        <w:adjustRightInd w:val="0"/>
        <w:spacing w:after="0" w:line="240" w:lineRule="auto"/>
        <w:ind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9B74CC">
      <w:pPr>
        <w:autoSpaceDE w:val="0"/>
        <w:autoSpaceDN w:val="0"/>
        <w:adjustRightInd w:val="0"/>
        <w:spacing w:after="0" w:line="240" w:lineRule="auto"/>
        <w:ind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>ore 16.40</w:t>
      </w:r>
      <w:r w:rsidRPr="007063F6">
        <w:rPr>
          <w:rFonts w:ascii="Arial" w:hAnsi="Arial" w:cs="Arial"/>
          <w:b/>
          <w:bCs/>
          <w:lang w:eastAsia="it-IT"/>
        </w:rPr>
        <w:tab/>
        <w:t xml:space="preserve">Accoglienza delle scuole partecipanti e apertura dei lavori 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spacing w:after="0"/>
        <w:ind w:left="-142" w:right="-433"/>
        <w:rPr>
          <w:rFonts w:ascii="Arial" w:hAnsi="Arial" w:cs="Arial"/>
          <w:lang w:eastAsia="it-IT"/>
        </w:rPr>
      </w:pPr>
      <w:r w:rsidRPr="007063F6">
        <w:rPr>
          <w:rFonts w:ascii="Arial" w:hAnsi="Arial" w:cs="Arial"/>
          <w:smallCaps/>
          <w:lang w:eastAsia="it-IT"/>
        </w:rPr>
        <w:t>Carmela Palumbo</w:t>
      </w:r>
      <w:r w:rsidRPr="007063F6">
        <w:rPr>
          <w:rFonts w:ascii="Arial" w:hAnsi="Arial" w:cs="Arial"/>
          <w:lang w:eastAsia="it-IT"/>
        </w:rPr>
        <w:t xml:space="preserve">, Direttore Generale per gli Ordinamenti Scolastici e l’Autonomia Scolastica del </w:t>
      </w:r>
      <w:r w:rsidRPr="007063F6">
        <w:rPr>
          <w:rFonts w:ascii="Arial" w:hAnsi="Arial" w:cs="Arial"/>
          <w:smallCaps/>
          <w:lang w:eastAsia="it-IT"/>
        </w:rPr>
        <w:t>miur</w:t>
      </w:r>
    </w:p>
    <w:p w:rsidR="007D7561" w:rsidRPr="007063F6" w:rsidRDefault="007D7561" w:rsidP="00D32C69">
      <w:pPr>
        <w:spacing w:after="0"/>
        <w:ind w:left="-142" w:right="-433"/>
        <w:rPr>
          <w:rFonts w:ascii="Arial" w:hAnsi="Arial" w:cs="Arial"/>
          <w:lang w:eastAsia="it-IT"/>
        </w:rPr>
      </w:pPr>
      <w:r w:rsidRPr="007063F6">
        <w:rPr>
          <w:rFonts w:ascii="Arial" w:hAnsi="Arial" w:cs="Arial"/>
          <w:smallCaps/>
          <w:lang w:eastAsia="it-IT"/>
        </w:rPr>
        <w:t>Anna Maria Buzzi</w:t>
      </w:r>
      <w:r w:rsidRPr="007063F6">
        <w:rPr>
          <w:rFonts w:ascii="Arial" w:hAnsi="Arial" w:cs="Arial"/>
          <w:lang w:eastAsia="it-IT"/>
        </w:rPr>
        <w:t xml:space="preserve">, Direttore Generale per la Valorizzazione del patrimonio culturale del </w:t>
      </w:r>
      <w:r w:rsidRPr="007063F6">
        <w:rPr>
          <w:rFonts w:ascii="Arial" w:hAnsi="Arial" w:cs="Arial"/>
          <w:smallCaps/>
          <w:lang w:eastAsia="it-IT"/>
        </w:rPr>
        <w:t>m</w:t>
      </w:r>
      <w:r w:rsidRPr="007063F6">
        <w:rPr>
          <w:rFonts w:ascii="Arial" w:hAnsi="Arial" w:cs="Arial"/>
          <w:i/>
          <w:lang w:eastAsia="it-IT"/>
        </w:rPr>
        <w:t>i</w:t>
      </w:r>
      <w:r w:rsidRPr="007063F6">
        <w:rPr>
          <w:rFonts w:ascii="Arial" w:hAnsi="Arial" w:cs="Arial"/>
          <w:smallCaps/>
          <w:lang w:eastAsia="it-IT"/>
        </w:rPr>
        <w:t>bac</w:t>
      </w:r>
    </w:p>
    <w:p w:rsidR="007D7561" w:rsidRPr="007063F6" w:rsidRDefault="007D7561" w:rsidP="00D32C69">
      <w:pPr>
        <w:spacing w:after="0"/>
        <w:ind w:left="-142" w:right="-433"/>
        <w:rPr>
          <w:rFonts w:ascii="Arial" w:hAnsi="Arial" w:cs="Arial"/>
          <w:lang w:eastAsia="it-IT"/>
        </w:rPr>
      </w:pPr>
      <w:r w:rsidRPr="007063F6">
        <w:rPr>
          <w:rFonts w:ascii="Arial" w:hAnsi="Arial" w:cs="Arial"/>
          <w:smallCaps/>
          <w:lang w:eastAsia="it-IT"/>
        </w:rPr>
        <w:t>Marco Tamaro</w:t>
      </w:r>
      <w:r w:rsidRPr="007063F6">
        <w:rPr>
          <w:rFonts w:ascii="Arial" w:hAnsi="Arial" w:cs="Arial"/>
          <w:lang w:eastAsia="it-IT"/>
        </w:rPr>
        <w:t>, Direttore della Fondazione Benetton Studi Ricerche</w:t>
      </w:r>
    </w:p>
    <w:p w:rsidR="007D7561" w:rsidRPr="007063F6" w:rsidRDefault="007D7561" w:rsidP="00D32C69">
      <w:pPr>
        <w:spacing w:after="0"/>
        <w:ind w:left="-142" w:right="-433"/>
        <w:rPr>
          <w:rFonts w:ascii="Arial" w:hAnsi="Arial" w:cs="Arial"/>
          <w:b/>
          <w:bCs/>
          <w:lang w:eastAsia="it-IT"/>
        </w:rPr>
      </w:pPr>
      <w:r w:rsidRPr="007063F6">
        <w:rPr>
          <w:rFonts w:ascii="Arial" w:hAnsi="Arial" w:cs="Arial"/>
          <w:smallCaps/>
          <w:lang w:eastAsia="it-IT"/>
        </w:rPr>
        <w:t>Luciano Corradini</w:t>
      </w:r>
      <w:r w:rsidRPr="007063F6">
        <w:rPr>
          <w:rFonts w:ascii="Arial" w:hAnsi="Arial" w:cs="Arial"/>
          <w:lang w:eastAsia="it-IT"/>
        </w:rPr>
        <w:t>, Presidente dei Gruppi di lavoro nazionali per “Cittadinanza e Costituzione”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F07258">
      <w:pPr>
        <w:autoSpaceDE w:val="0"/>
        <w:autoSpaceDN w:val="0"/>
        <w:adjustRightInd w:val="0"/>
        <w:spacing w:after="0" w:line="240" w:lineRule="auto"/>
        <w:ind w:left="1418" w:right="-433" w:hanging="1560"/>
        <w:rPr>
          <w:rFonts w:ascii="Arial" w:hAnsi="Arial" w:cs="Arial"/>
          <w:b/>
          <w:bCs/>
          <w:i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 xml:space="preserve">ore 17.15 </w:t>
      </w:r>
      <w:r w:rsidRPr="007063F6">
        <w:rPr>
          <w:rFonts w:ascii="Arial" w:hAnsi="Arial" w:cs="Arial"/>
          <w:b/>
          <w:bCs/>
          <w:lang w:eastAsia="it-IT"/>
        </w:rPr>
        <w:tab/>
        <w:t xml:space="preserve">Tavola rotonda: </w:t>
      </w:r>
      <w:r w:rsidRPr="007063F6">
        <w:rPr>
          <w:rFonts w:ascii="Arial" w:hAnsi="Arial" w:cs="Arial"/>
          <w:b/>
          <w:bCs/>
          <w:i/>
          <w:lang w:eastAsia="it-IT"/>
        </w:rPr>
        <w:t>La partecipazione e i lavori delle scuole, bilancio e futuro del Progetto “Articolo 9”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smallCaps/>
          <w:lang w:eastAsia="it-IT"/>
        </w:rPr>
      </w:pPr>
    </w:p>
    <w:p w:rsidR="007D7561" w:rsidRPr="007063F6" w:rsidRDefault="007D7561" w:rsidP="00F07258">
      <w:pPr>
        <w:autoSpaceDE w:val="0"/>
        <w:autoSpaceDN w:val="0"/>
        <w:adjustRightInd w:val="0"/>
        <w:spacing w:after="0" w:line="240" w:lineRule="auto"/>
        <w:ind w:left="-142" w:right="-431"/>
        <w:rPr>
          <w:rFonts w:ascii="Arial" w:hAnsi="Arial" w:cs="Arial"/>
          <w:bCs/>
        </w:rPr>
      </w:pPr>
      <w:r w:rsidRPr="007063F6">
        <w:rPr>
          <w:rFonts w:ascii="Arial" w:hAnsi="Arial" w:cs="Arial"/>
          <w:bCs/>
        </w:rPr>
        <w:t>Partecipano alcuni relatori e componenti della giuria, docenti e studenti.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  <w:r w:rsidRPr="007063F6">
        <w:rPr>
          <w:rFonts w:ascii="Arial" w:hAnsi="Arial" w:cs="Arial"/>
          <w:b/>
          <w:bCs/>
          <w:lang w:eastAsia="it-IT"/>
        </w:rPr>
        <w:t xml:space="preserve">ore 18.30 </w:t>
      </w:r>
      <w:r w:rsidRPr="007063F6">
        <w:rPr>
          <w:rFonts w:ascii="Arial" w:hAnsi="Arial" w:cs="Arial"/>
          <w:b/>
          <w:bCs/>
          <w:lang w:eastAsia="it-IT"/>
        </w:rPr>
        <w:tab/>
        <w:t>Conclusione dei lavori e consegna agli studenti dei premi offerti dagli sponsor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D7561" w:rsidRPr="007063F6" w:rsidRDefault="007D7561" w:rsidP="00D32C69">
      <w:pPr>
        <w:spacing w:after="0"/>
        <w:ind w:left="-142" w:right="-433"/>
        <w:rPr>
          <w:rFonts w:ascii="Arial" w:hAnsi="Arial" w:cs="Arial"/>
          <w:smallCaps/>
          <w:lang w:eastAsia="it-IT"/>
        </w:rPr>
      </w:pPr>
      <w:r w:rsidRPr="007063F6">
        <w:rPr>
          <w:rFonts w:ascii="Arial" w:hAnsi="Arial" w:cs="Arial"/>
          <w:smallCaps/>
          <w:lang w:eastAsia="it-IT"/>
        </w:rPr>
        <w:t>Carmela Palumbo</w:t>
      </w:r>
      <w:r w:rsidRPr="007063F6">
        <w:rPr>
          <w:rFonts w:ascii="Arial" w:hAnsi="Arial" w:cs="Arial"/>
          <w:lang w:eastAsia="it-IT"/>
        </w:rPr>
        <w:t xml:space="preserve">, Direttore Generale per gli Ordinamenti Scolastici e l’Autonomia Scolastica del </w:t>
      </w:r>
      <w:r w:rsidRPr="007063F6">
        <w:rPr>
          <w:rFonts w:ascii="Arial" w:hAnsi="Arial" w:cs="Arial"/>
          <w:smallCaps/>
          <w:lang w:eastAsia="it-IT"/>
        </w:rPr>
        <w:t>miur</w:t>
      </w: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Cs/>
          <w:i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Cs/>
          <w:i/>
          <w:lang w:eastAsia="it-IT"/>
        </w:rPr>
      </w:pPr>
    </w:p>
    <w:p w:rsidR="007D7561" w:rsidRPr="007063F6" w:rsidRDefault="007D7561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Cs/>
          <w:i/>
          <w:lang w:eastAsia="it-IT"/>
        </w:rPr>
      </w:pPr>
    </w:p>
    <w:p w:rsid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</w:p>
    <w:p w:rsid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  <w:r w:rsidRPr="007063F6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" o:spid="_x0000_s1026" type="#_x0000_t75" alt="LOGO_RAI_EduVettoriale" style="position:absolute;left:0;text-align:left;margin-left:211.8pt;margin-top:3.3pt;width:39.75pt;height:24pt;z-index:251658240;visibility:visible">
            <v:imagedata r:id="rId6" o:title=""/>
          </v:shape>
        </w:pict>
      </w:r>
    </w:p>
    <w:p w:rsidR="007D7561" w:rsidRPr="007063F6" w:rsidRDefault="007063F6" w:rsidP="00D32C69">
      <w:pPr>
        <w:autoSpaceDE w:val="0"/>
        <w:autoSpaceDN w:val="0"/>
        <w:adjustRightInd w:val="0"/>
        <w:spacing w:after="0" w:line="240" w:lineRule="auto"/>
        <w:ind w:left="-142" w:right="-433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Con la partecipazione di</w:t>
      </w:r>
      <w:r w:rsidR="007D7561" w:rsidRPr="007063F6">
        <w:rPr>
          <w:rFonts w:ascii="Arial" w:hAnsi="Arial" w:cs="Arial"/>
          <w:b/>
          <w:bCs/>
          <w:lang w:eastAsia="it-IT"/>
        </w:rPr>
        <w:t xml:space="preserve"> Rai Educational</w:t>
      </w:r>
      <w:r>
        <w:rPr>
          <w:rFonts w:ascii="Arial" w:hAnsi="Arial" w:cs="Arial"/>
          <w:b/>
          <w:bCs/>
          <w:lang w:eastAsia="it-IT"/>
        </w:rPr>
        <w:t xml:space="preserve"> </w:t>
      </w:r>
    </w:p>
    <w:p w:rsidR="007D7561" w:rsidRPr="007063F6" w:rsidRDefault="007D7561" w:rsidP="00D32C69">
      <w:pPr>
        <w:spacing w:after="0" w:line="240" w:lineRule="auto"/>
        <w:ind w:left="-142" w:right="-433"/>
        <w:rPr>
          <w:rFonts w:ascii="Arial" w:hAnsi="Arial" w:cs="Arial"/>
          <w:b/>
        </w:rPr>
      </w:pPr>
    </w:p>
    <w:p w:rsidR="007D7561" w:rsidRPr="007063F6" w:rsidRDefault="007D7561" w:rsidP="00D32C69">
      <w:pPr>
        <w:spacing w:after="0" w:line="240" w:lineRule="auto"/>
        <w:ind w:left="-142" w:right="-433"/>
        <w:rPr>
          <w:rFonts w:ascii="Arial" w:hAnsi="Arial" w:cs="Arial"/>
          <w:b/>
        </w:rPr>
      </w:pPr>
    </w:p>
    <w:sectPr w:rsidR="007D7561" w:rsidRPr="007063F6" w:rsidSect="00247D18">
      <w:headerReference w:type="default" r:id="rId7"/>
      <w:footerReference w:type="default" r:id="rId8"/>
      <w:pgSz w:w="11900" w:h="16840"/>
      <w:pgMar w:top="567" w:right="1134" w:bottom="567" w:left="1134" w:header="720" w:footer="57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694" w:rsidRDefault="00DB1694" w:rsidP="00753712">
      <w:r>
        <w:separator/>
      </w:r>
    </w:p>
  </w:endnote>
  <w:endnote w:type="continuationSeparator" w:id="0">
    <w:p w:rsidR="00DB1694" w:rsidRDefault="00DB1694" w:rsidP="0075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561" w:rsidRDefault="00C34965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26" type="#_x0000_t75" style="width:515.25pt;height:73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694" w:rsidRDefault="00DB1694" w:rsidP="00753712">
      <w:r>
        <w:separator/>
      </w:r>
    </w:p>
  </w:footnote>
  <w:footnote w:type="continuationSeparator" w:id="0">
    <w:p w:rsidR="00DB1694" w:rsidRDefault="00DB1694" w:rsidP="0075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561" w:rsidRDefault="00C34965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215.25pt;height:60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660"/>
    <w:rsid w:val="00010211"/>
    <w:rsid w:val="0004094D"/>
    <w:rsid w:val="0004728D"/>
    <w:rsid w:val="0004750D"/>
    <w:rsid w:val="00076BF4"/>
    <w:rsid w:val="000816ED"/>
    <w:rsid w:val="000B79D7"/>
    <w:rsid w:val="000E3C1D"/>
    <w:rsid w:val="00103789"/>
    <w:rsid w:val="00107E31"/>
    <w:rsid w:val="0014424E"/>
    <w:rsid w:val="001762B5"/>
    <w:rsid w:val="00190D6F"/>
    <w:rsid w:val="00190F1E"/>
    <w:rsid w:val="00194F50"/>
    <w:rsid w:val="001B654A"/>
    <w:rsid w:val="001F20A5"/>
    <w:rsid w:val="00240A9F"/>
    <w:rsid w:val="00247D18"/>
    <w:rsid w:val="002B2370"/>
    <w:rsid w:val="0031712C"/>
    <w:rsid w:val="00331515"/>
    <w:rsid w:val="003446F8"/>
    <w:rsid w:val="0038672D"/>
    <w:rsid w:val="003F5627"/>
    <w:rsid w:val="00405822"/>
    <w:rsid w:val="00415CCA"/>
    <w:rsid w:val="004904A7"/>
    <w:rsid w:val="004C3C67"/>
    <w:rsid w:val="004D235B"/>
    <w:rsid w:val="00515909"/>
    <w:rsid w:val="0053397E"/>
    <w:rsid w:val="00544BE0"/>
    <w:rsid w:val="005834B7"/>
    <w:rsid w:val="0058719C"/>
    <w:rsid w:val="005B4A7B"/>
    <w:rsid w:val="005C2B64"/>
    <w:rsid w:val="005C4005"/>
    <w:rsid w:val="00602660"/>
    <w:rsid w:val="00606C00"/>
    <w:rsid w:val="0061065B"/>
    <w:rsid w:val="00646E60"/>
    <w:rsid w:val="006653FB"/>
    <w:rsid w:val="00680FF6"/>
    <w:rsid w:val="00685848"/>
    <w:rsid w:val="006A6E35"/>
    <w:rsid w:val="006E0B95"/>
    <w:rsid w:val="006E60EF"/>
    <w:rsid w:val="006E7D24"/>
    <w:rsid w:val="006F5751"/>
    <w:rsid w:val="007063F6"/>
    <w:rsid w:val="00734D00"/>
    <w:rsid w:val="00753712"/>
    <w:rsid w:val="007C2CE0"/>
    <w:rsid w:val="007C41C6"/>
    <w:rsid w:val="007D7561"/>
    <w:rsid w:val="007E48E9"/>
    <w:rsid w:val="007F3570"/>
    <w:rsid w:val="008001FE"/>
    <w:rsid w:val="00810553"/>
    <w:rsid w:val="00841DFF"/>
    <w:rsid w:val="008552DD"/>
    <w:rsid w:val="008A026A"/>
    <w:rsid w:val="008A0711"/>
    <w:rsid w:val="008C6C0E"/>
    <w:rsid w:val="008D353B"/>
    <w:rsid w:val="00910DC4"/>
    <w:rsid w:val="00954823"/>
    <w:rsid w:val="009831D2"/>
    <w:rsid w:val="009A4548"/>
    <w:rsid w:val="009B74CC"/>
    <w:rsid w:val="009C4F7D"/>
    <w:rsid w:val="009C6C18"/>
    <w:rsid w:val="00A33820"/>
    <w:rsid w:val="00A411DF"/>
    <w:rsid w:val="00A52FB9"/>
    <w:rsid w:val="00A7382A"/>
    <w:rsid w:val="00A84DC6"/>
    <w:rsid w:val="00A854BA"/>
    <w:rsid w:val="00AA3CF9"/>
    <w:rsid w:val="00AE4A2E"/>
    <w:rsid w:val="00B04B0E"/>
    <w:rsid w:val="00B2276B"/>
    <w:rsid w:val="00B4526A"/>
    <w:rsid w:val="00B61919"/>
    <w:rsid w:val="00B72ECE"/>
    <w:rsid w:val="00BA7062"/>
    <w:rsid w:val="00BC411D"/>
    <w:rsid w:val="00BE1942"/>
    <w:rsid w:val="00C33E93"/>
    <w:rsid w:val="00C34965"/>
    <w:rsid w:val="00C4109C"/>
    <w:rsid w:val="00C51E0A"/>
    <w:rsid w:val="00C52A18"/>
    <w:rsid w:val="00C56FA6"/>
    <w:rsid w:val="00C97E93"/>
    <w:rsid w:val="00CE2445"/>
    <w:rsid w:val="00CE47BB"/>
    <w:rsid w:val="00CE6BCF"/>
    <w:rsid w:val="00D0268D"/>
    <w:rsid w:val="00D02B58"/>
    <w:rsid w:val="00D31F15"/>
    <w:rsid w:val="00D32C69"/>
    <w:rsid w:val="00D46A25"/>
    <w:rsid w:val="00D92053"/>
    <w:rsid w:val="00DA37AA"/>
    <w:rsid w:val="00DB1694"/>
    <w:rsid w:val="00DB7F77"/>
    <w:rsid w:val="00DC6CDD"/>
    <w:rsid w:val="00E00F5F"/>
    <w:rsid w:val="00E17341"/>
    <w:rsid w:val="00E42FBA"/>
    <w:rsid w:val="00E44017"/>
    <w:rsid w:val="00E611CF"/>
    <w:rsid w:val="00E64300"/>
    <w:rsid w:val="00E77973"/>
    <w:rsid w:val="00F07258"/>
    <w:rsid w:val="00FB37E4"/>
    <w:rsid w:val="00FD2DAE"/>
    <w:rsid w:val="00FF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7E93"/>
    <w:pPr>
      <w:spacing w:after="200" w:line="276" w:lineRule="auto"/>
    </w:pPr>
    <w:rPr>
      <w:rFonts w:ascii="Calibri" w:hAnsi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2276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2276B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B04B0E"/>
    <w:pPr>
      <w:spacing w:after="0" w:line="240" w:lineRule="auto"/>
    </w:pPr>
    <w:rPr>
      <w:rFonts w:ascii="Lucida Grande" w:hAnsi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72ECE"/>
    <w:rPr>
      <w:rFonts w:ascii="Times New Roman" w:hAnsi="Times New Roman" w:cs="Times New Roman"/>
      <w:sz w:val="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hAnsi="Cambria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53712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hAnsi="Cambria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371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C97E93"/>
    <w:rPr>
      <w:rFonts w:ascii="Times New Roman" w:hAnsi="Times New Roman"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B7F7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DB7F77"/>
    <w:rPr>
      <w:rFonts w:ascii="Arial" w:hAnsi="Arial" w:cs="Arial"/>
      <w:lang w:eastAsia="en-US"/>
    </w:rPr>
  </w:style>
  <w:style w:type="character" w:styleId="Enfasicorsivo">
    <w:name w:val="Emphasis"/>
    <w:basedOn w:val="Carpredefinitoparagrafo"/>
    <w:uiPriority w:val="99"/>
    <w:qFormat/>
    <w:rsid w:val="005C400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1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76562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17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e Concorso nazionale </vt:lpstr>
    </vt:vector>
  </TitlesOfParts>
  <Company>FBSR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e Concorso nazionale </dc:title>
  <dc:subject/>
  <dc:creator>Silvia Cacco</dc:creator>
  <cp:keywords/>
  <dc:description/>
  <cp:lastModifiedBy>M.I.U.R.</cp:lastModifiedBy>
  <cp:revision>3</cp:revision>
  <cp:lastPrinted>2013-06-03T13:50:00Z</cp:lastPrinted>
  <dcterms:created xsi:type="dcterms:W3CDTF">2013-06-04T14:57:00Z</dcterms:created>
  <dcterms:modified xsi:type="dcterms:W3CDTF">2013-06-04T14:59:00Z</dcterms:modified>
</cp:coreProperties>
</file>